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26F3" w14:textId="77777777" w:rsidR="005D03FB" w:rsidRPr="001B4317" w:rsidRDefault="005D03FB">
      <w:pPr>
        <w:tabs>
          <w:tab w:val="left" w:pos="2160"/>
          <w:tab w:val="left" w:pos="2340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1B4317">
        <w:rPr>
          <w:rFonts w:ascii="Times New Roman" w:hAnsi="Times New Roman"/>
          <w:b/>
          <w:szCs w:val="24"/>
        </w:rPr>
        <w:t>Instructor:</w:t>
      </w:r>
      <w:r w:rsidRPr="001B4317">
        <w:rPr>
          <w:rFonts w:ascii="Times New Roman" w:hAnsi="Times New Roman"/>
          <w:szCs w:val="24"/>
        </w:rPr>
        <w:tab/>
      </w:r>
      <w:r w:rsidRPr="001B4317">
        <w:rPr>
          <w:rFonts w:ascii="Times New Roman" w:hAnsi="Times New Roman"/>
          <w:szCs w:val="24"/>
        </w:rPr>
        <w:tab/>
      </w:r>
      <w:r w:rsidR="002A1071">
        <w:rPr>
          <w:rFonts w:ascii="Times New Roman" w:hAnsi="Times New Roman"/>
          <w:szCs w:val="24"/>
        </w:rPr>
        <w:t>Neil Hoffman</w:t>
      </w:r>
    </w:p>
    <w:p w14:paraId="6158FEB5" w14:textId="77777777" w:rsidR="005D03FB" w:rsidRPr="001B4317" w:rsidRDefault="005D03FB">
      <w:pPr>
        <w:tabs>
          <w:tab w:val="left" w:pos="2160"/>
          <w:tab w:val="left" w:pos="2340"/>
        </w:tabs>
        <w:jc w:val="both"/>
        <w:rPr>
          <w:rFonts w:ascii="Times New Roman" w:hAnsi="Times New Roman"/>
          <w:szCs w:val="24"/>
        </w:rPr>
      </w:pPr>
      <w:r w:rsidRPr="001B4317">
        <w:rPr>
          <w:rFonts w:ascii="Times New Roman" w:hAnsi="Times New Roman"/>
          <w:b/>
          <w:szCs w:val="24"/>
        </w:rPr>
        <w:t>Office:</w:t>
      </w:r>
      <w:r w:rsidRPr="001B4317">
        <w:rPr>
          <w:rFonts w:ascii="Times New Roman" w:hAnsi="Times New Roman"/>
          <w:szCs w:val="24"/>
        </w:rPr>
        <w:tab/>
      </w:r>
      <w:r w:rsidRPr="001B4317">
        <w:rPr>
          <w:rFonts w:ascii="Times New Roman" w:hAnsi="Times New Roman"/>
          <w:szCs w:val="24"/>
        </w:rPr>
        <w:tab/>
      </w:r>
      <w:r w:rsidR="002A1071">
        <w:rPr>
          <w:rFonts w:ascii="Times New Roman" w:hAnsi="Times New Roman"/>
          <w:szCs w:val="24"/>
        </w:rPr>
        <w:t>MSCS 523</w:t>
      </w:r>
    </w:p>
    <w:p w14:paraId="2E305C11" w14:textId="03520906" w:rsidR="0045045F" w:rsidRPr="00930C73" w:rsidRDefault="005D03FB" w:rsidP="00930C73">
      <w:pPr>
        <w:tabs>
          <w:tab w:val="left" w:pos="2340"/>
        </w:tabs>
        <w:ind w:left="2340" w:hanging="2340"/>
        <w:jc w:val="both"/>
        <w:rPr>
          <w:rFonts w:ascii="Times New Roman" w:hAnsi="Times New Roman"/>
          <w:szCs w:val="24"/>
        </w:rPr>
      </w:pPr>
      <w:r w:rsidRPr="001B4317">
        <w:rPr>
          <w:rFonts w:ascii="Times New Roman" w:hAnsi="Times New Roman"/>
          <w:b/>
          <w:szCs w:val="24"/>
        </w:rPr>
        <w:t>Office Hours:</w:t>
      </w:r>
      <w:r w:rsidR="00324B56">
        <w:rPr>
          <w:rFonts w:ascii="Times New Roman" w:hAnsi="Times New Roman"/>
          <w:szCs w:val="24"/>
        </w:rPr>
        <w:tab/>
      </w:r>
      <w:proofErr w:type="spellStart"/>
      <w:r w:rsidR="00110CD6">
        <w:rPr>
          <w:rFonts w:ascii="Times New Roman" w:hAnsi="Times New Roman"/>
          <w:szCs w:val="24"/>
        </w:rPr>
        <w:t>M</w:t>
      </w:r>
      <w:r w:rsidR="00617001">
        <w:rPr>
          <w:rFonts w:ascii="Times New Roman" w:hAnsi="Times New Roman"/>
          <w:szCs w:val="24"/>
        </w:rPr>
        <w:t>ThF</w:t>
      </w:r>
      <w:proofErr w:type="spellEnd"/>
      <w:r w:rsidR="00617001">
        <w:rPr>
          <w:rFonts w:ascii="Times New Roman" w:hAnsi="Times New Roman"/>
          <w:szCs w:val="24"/>
        </w:rPr>
        <w:t xml:space="preserve"> 3-4</w:t>
      </w:r>
      <w:r w:rsidR="00324B56">
        <w:rPr>
          <w:rFonts w:ascii="Times New Roman" w:hAnsi="Times New Roman"/>
          <w:szCs w:val="24"/>
        </w:rPr>
        <w:t xml:space="preserve"> </w:t>
      </w:r>
      <w:r w:rsidR="002A1071">
        <w:rPr>
          <w:rFonts w:ascii="Times New Roman" w:hAnsi="Times New Roman"/>
          <w:szCs w:val="24"/>
        </w:rPr>
        <w:t>in MSCS 52</w:t>
      </w:r>
      <w:r w:rsidR="00415AE1">
        <w:rPr>
          <w:rFonts w:ascii="Times New Roman" w:hAnsi="Times New Roman"/>
          <w:szCs w:val="24"/>
        </w:rPr>
        <w:t>3</w:t>
      </w:r>
      <w:r w:rsidR="00B65763">
        <w:rPr>
          <w:rFonts w:ascii="Times New Roman" w:hAnsi="Times New Roman"/>
          <w:szCs w:val="24"/>
        </w:rPr>
        <w:t xml:space="preserve"> </w:t>
      </w:r>
      <w:r w:rsidR="00617001">
        <w:rPr>
          <w:rFonts w:ascii="Times New Roman" w:hAnsi="Times New Roman"/>
          <w:szCs w:val="24"/>
        </w:rPr>
        <w:t xml:space="preserve">or tea room. </w:t>
      </w:r>
    </w:p>
    <w:p w14:paraId="1048CAC0" w14:textId="77777777" w:rsidR="005D03FB" w:rsidRPr="001B4317" w:rsidRDefault="005D03FB" w:rsidP="0045045F">
      <w:pPr>
        <w:tabs>
          <w:tab w:val="left" w:pos="2340"/>
        </w:tabs>
        <w:jc w:val="both"/>
        <w:rPr>
          <w:rFonts w:ascii="Times New Roman" w:hAnsi="Times New Roman"/>
          <w:szCs w:val="24"/>
        </w:rPr>
      </w:pPr>
    </w:p>
    <w:p w14:paraId="5396E1AB" w14:textId="77777777" w:rsidR="005D03FB" w:rsidRPr="001B4317" w:rsidRDefault="00654103">
      <w:pPr>
        <w:tabs>
          <w:tab w:val="left" w:pos="2160"/>
          <w:tab w:val="left" w:pos="234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</w:t>
      </w:r>
      <w:r w:rsidR="005D03FB" w:rsidRPr="001B4317">
        <w:rPr>
          <w:rFonts w:ascii="Times New Roman" w:hAnsi="Times New Roman"/>
          <w:b/>
          <w:szCs w:val="24"/>
        </w:rPr>
        <w:t>-mail:</w:t>
      </w:r>
      <w:r w:rsidR="005D03FB" w:rsidRPr="001B4317">
        <w:rPr>
          <w:rFonts w:ascii="Times New Roman" w:hAnsi="Times New Roman"/>
          <w:b/>
          <w:szCs w:val="24"/>
        </w:rPr>
        <w:tab/>
      </w:r>
      <w:r w:rsidR="005D03FB" w:rsidRPr="001B4317">
        <w:rPr>
          <w:rFonts w:ascii="Times New Roman" w:hAnsi="Times New Roman"/>
          <w:b/>
          <w:szCs w:val="24"/>
        </w:rPr>
        <w:tab/>
      </w:r>
      <w:r w:rsidR="002A1071">
        <w:rPr>
          <w:rFonts w:ascii="Times New Roman" w:hAnsi="Times New Roman"/>
          <w:b/>
          <w:szCs w:val="24"/>
        </w:rPr>
        <w:t>neil.r.hoffman@okstate.edu</w:t>
      </w:r>
    </w:p>
    <w:p w14:paraId="5E5C469E" w14:textId="77777777" w:rsidR="005E6DB0" w:rsidRDefault="00334889" w:rsidP="005E6DB0">
      <w:pPr>
        <w:tabs>
          <w:tab w:val="left" w:pos="2160"/>
          <w:tab w:val="left" w:pos="2340"/>
        </w:tabs>
        <w:ind w:left="2340" w:hanging="2340"/>
        <w:jc w:val="both"/>
        <w:rPr>
          <w:rFonts w:ascii="Times New Roman" w:hAnsi="Times New Roman"/>
          <w:b/>
          <w:szCs w:val="24"/>
        </w:rPr>
      </w:pPr>
      <w:r w:rsidRPr="001B4317">
        <w:rPr>
          <w:rFonts w:ascii="Times New Roman" w:hAnsi="Times New Roman"/>
          <w:b/>
          <w:szCs w:val="24"/>
        </w:rPr>
        <w:t>Expected Response</w:t>
      </w:r>
      <w:r w:rsidR="005E6DB0">
        <w:rPr>
          <w:rFonts w:ascii="Times New Roman" w:hAnsi="Times New Roman"/>
          <w:b/>
          <w:szCs w:val="24"/>
        </w:rPr>
        <w:tab/>
      </w:r>
      <w:r w:rsidR="005E6DB0">
        <w:rPr>
          <w:rFonts w:ascii="Times New Roman" w:hAnsi="Times New Roman"/>
          <w:b/>
          <w:szCs w:val="24"/>
        </w:rPr>
        <w:tab/>
      </w:r>
      <w:r w:rsidR="005E6DB0" w:rsidRPr="001B4317">
        <w:rPr>
          <w:rFonts w:ascii="Times New Roman" w:hAnsi="Times New Roman"/>
          <w:szCs w:val="24"/>
        </w:rPr>
        <w:t>You can expect a response from me typically within 24 hours on</w:t>
      </w:r>
    </w:p>
    <w:p w14:paraId="150E1203" w14:textId="7D30EB04" w:rsidR="00CA18B0" w:rsidRPr="005E6DB0" w:rsidRDefault="005E6DB0" w:rsidP="005E6DB0">
      <w:pPr>
        <w:tabs>
          <w:tab w:val="left" w:pos="2160"/>
          <w:tab w:val="left" w:pos="2340"/>
        </w:tabs>
        <w:ind w:left="2340" w:hanging="23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Time:  </w:t>
      </w:r>
      <w:r>
        <w:rPr>
          <w:rFonts w:ascii="Times New Roman" w:hAnsi="Times New Roman"/>
          <w:b/>
          <w:szCs w:val="24"/>
        </w:rPr>
        <w:tab/>
        <w:t xml:space="preserve">   </w:t>
      </w:r>
      <w:r w:rsidR="009C683D" w:rsidRPr="001B4317">
        <w:rPr>
          <w:rFonts w:ascii="Times New Roman" w:hAnsi="Times New Roman"/>
          <w:szCs w:val="24"/>
        </w:rPr>
        <w:t>weekdays and within</w:t>
      </w:r>
      <w:r w:rsidR="00CA18B0" w:rsidRPr="001B4317">
        <w:rPr>
          <w:rFonts w:ascii="Times New Roman" w:hAnsi="Times New Roman"/>
          <w:szCs w:val="24"/>
        </w:rPr>
        <w:t xml:space="preserve"> 48 hours</w:t>
      </w:r>
      <w:r w:rsidR="009C683D" w:rsidRPr="001B4317">
        <w:rPr>
          <w:rFonts w:ascii="Times New Roman" w:hAnsi="Times New Roman"/>
          <w:szCs w:val="24"/>
        </w:rPr>
        <w:t xml:space="preserve"> on weekends</w:t>
      </w:r>
      <w:r w:rsidR="00CA18B0" w:rsidRPr="001B4317">
        <w:rPr>
          <w:rFonts w:ascii="Times New Roman" w:hAnsi="Times New Roman"/>
          <w:szCs w:val="24"/>
        </w:rPr>
        <w:t xml:space="preserve">. </w:t>
      </w:r>
    </w:p>
    <w:p w14:paraId="57D5C52B" w14:textId="77777777" w:rsidR="00D12C25" w:rsidRPr="001B4317" w:rsidRDefault="00D12C25" w:rsidP="00510B8A">
      <w:pPr>
        <w:tabs>
          <w:tab w:val="left" w:pos="2160"/>
          <w:tab w:val="left" w:pos="2340"/>
        </w:tabs>
        <w:jc w:val="both"/>
        <w:rPr>
          <w:rFonts w:ascii="Times New Roman" w:hAnsi="Times New Roman"/>
          <w:b/>
          <w:szCs w:val="24"/>
        </w:rPr>
      </w:pPr>
    </w:p>
    <w:p w14:paraId="3EF9F8C9" w14:textId="77777777" w:rsidR="005D03FB" w:rsidRPr="001B4317" w:rsidRDefault="0085166F" w:rsidP="00510B8A">
      <w:pPr>
        <w:tabs>
          <w:tab w:val="left" w:pos="2160"/>
          <w:tab w:val="left" w:pos="2340"/>
        </w:tabs>
        <w:jc w:val="both"/>
        <w:rPr>
          <w:rFonts w:ascii="Times New Roman" w:hAnsi="Times New Roman"/>
          <w:szCs w:val="24"/>
        </w:rPr>
      </w:pPr>
      <w:r w:rsidRPr="001B4317">
        <w:rPr>
          <w:rFonts w:ascii="Times New Roman" w:hAnsi="Times New Roman"/>
          <w:b/>
          <w:szCs w:val="24"/>
        </w:rPr>
        <w:t>Course</w:t>
      </w:r>
      <w:r w:rsidR="005D03FB" w:rsidRPr="001B4317">
        <w:rPr>
          <w:rFonts w:ascii="Times New Roman" w:hAnsi="Times New Roman"/>
          <w:b/>
          <w:szCs w:val="24"/>
        </w:rPr>
        <w:t xml:space="preserve"> Web Page:</w:t>
      </w:r>
      <w:r w:rsidR="005D03FB" w:rsidRPr="001B4317">
        <w:rPr>
          <w:rFonts w:ascii="Times New Roman" w:hAnsi="Times New Roman"/>
          <w:b/>
          <w:szCs w:val="24"/>
        </w:rPr>
        <w:tab/>
      </w:r>
      <w:r w:rsidR="005D03FB" w:rsidRPr="001B4317">
        <w:rPr>
          <w:rFonts w:ascii="Times New Roman" w:hAnsi="Times New Roman"/>
          <w:b/>
          <w:szCs w:val="24"/>
        </w:rPr>
        <w:tab/>
      </w:r>
      <w:hyperlink r:id="rId7" w:history="1">
        <w:r w:rsidR="008927C1" w:rsidRPr="001B4317">
          <w:rPr>
            <w:rStyle w:val="Hyperlink"/>
            <w:rFonts w:ascii="Times New Roman" w:hAnsi="Times New Roman"/>
            <w:szCs w:val="24"/>
          </w:rPr>
          <w:t>online</w:t>
        </w:r>
        <w:r w:rsidR="00510B8A" w:rsidRPr="001B4317">
          <w:rPr>
            <w:rStyle w:val="Hyperlink"/>
            <w:rFonts w:ascii="Times New Roman" w:hAnsi="Times New Roman"/>
            <w:szCs w:val="24"/>
          </w:rPr>
          <w:t>.okstate.edu</w:t>
        </w:r>
      </w:hyperlink>
    </w:p>
    <w:p w14:paraId="613B268D" w14:textId="77777777" w:rsidR="00941FA2" w:rsidRPr="001B4317" w:rsidRDefault="00941FA2" w:rsidP="00AE2B4F">
      <w:pPr>
        <w:tabs>
          <w:tab w:val="left" w:pos="2160"/>
          <w:tab w:val="left" w:pos="2340"/>
        </w:tabs>
        <w:jc w:val="both"/>
        <w:rPr>
          <w:rFonts w:ascii="Times New Roman" w:hAnsi="Times New Roman"/>
          <w:b/>
          <w:szCs w:val="24"/>
        </w:rPr>
      </w:pPr>
    </w:p>
    <w:p w14:paraId="3542C684" w14:textId="0E353001" w:rsidR="005D03FB" w:rsidRPr="001B4317" w:rsidRDefault="00537D61">
      <w:pPr>
        <w:rPr>
          <w:rFonts w:ascii="Times New Roman" w:hAnsi="Times New Roman"/>
          <w:szCs w:val="24"/>
        </w:rPr>
      </w:pPr>
      <w:r w:rsidRPr="001B4317">
        <w:rPr>
          <w:rFonts w:ascii="Times New Roman" w:hAnsi="Times New Roman"/>
          <w:b/>
          <w:szCs w:val="24"/>
        </w:rPr>
        <w:t>Course Prerequisites:</w:t>
      </w:r>
      <w:r w:rsidR="005D03FB" w:rsidRPr="001B4317">
        <w:rPr>
          <w:rFonts w:ascii="Times New Roman" w:hAnsi="Times New Roman"/>
          <w:b/>
          <w:szCs w:val="24"/>
        </w:rPr>
        <w:t xml:space="preserve"> </w:t>
      </w:r>
      <w:r w:rsidR="0056350F">
        <w:rPr>
          <w:rFonts w:ascii="Times New Roman" w:hAnsi="Times New Roman"/>
          <w:szCs w:val="24"/>
        </w:rPr>
        <w:t xml:space="preserve">Graduate math classes. </w:t>
      </w:r>
    </w:p>
    <w:p w14:paraId="5DC680E1" w14:textId="77777777" w:rsidR="00694BC7" w:rsidRDefault="00694BC7" w:rsidP="00263ADD">
      <w:pPr>
        <w:rPr>
          <w:rFonts w:ascii="Times New Roman" w:hAnsi="Times New Roman"/>
          <w:b/>
          <w:szCs w:val="24"/>
        </w:rPr>
      </w:pPr>
    </w:p>
    <w:p w14:paraId="234B2A28" w14:textId="6F0E465D" w:rsidR="00263ADD" w:rsidRPr="00617001" w:rsidRDefault="00263ADD" w:rsidP="00263A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Required Textbook </w:t>
      </w:r>
      <w:r w:rsidRPr="001B4317">
        <w:rPr>
          <w:rFonts w:ascii="Times New Roman" w:hAnsi="Times New Roman"/>
          <w:b/>
          <w:szCs w:val="24"/>
        </w:rPr>
        <w:t>and Supplies.</w:t>
      </w:r>
      <w:r w:rsidR="00617001">
        <w:rPr>
          <w:rFonts w:ascii="Times New Roman" w:hAnsi="Times New Roman"/>
          <w:b/>
          <w:szCs w:val="24"/>
        </w:rPr>
        <w:t xml:space="preserve"> </w:t>
      </w:r>
      <w:r w:rsidR="00617001">
        <w:rPr>
          <w:rFonts w:ascii="Times New Roman" w:hAnsi="Times New Roman"/>
          <w:szCs w:val="24"/>
        </w:rPr>
        <w:t xml:space="preserve">None, although some materials will be posted to online classroom. </w:t>
      </w:r>
    </w:p>
    <w:p w14:paraId="58B4EF5E" w14:textId="77777777" w:rsidR="00617001" w:rsidRPr="001B4317" w:rsidRDefault="00617001" w:rsidP="00263ADD">
      <w:pPr>
        <w:rPr>
          <w:rFonts w:ascii="Times New Roman" w:hAnsi="Times New Roman"/>
          <w:szCs w:val="24"/>
        </w:rPr>
      </w:pPr>
    </w:p>
    <w:p w14:paraId="01B895A0" w14:textId="77777777" w:rsidR="007019BE" w:rsidRPr="001B4317" w:rsidRDefault="007019BE">
      <w:pPr>
        <w:rPr>
          <w:rFonts w:ascii="Times New Roman" w:hAnsi="Times New Roman"/>
          <w:szCs w:val="24"/>
        </w:rPr>
      </w:pPr>
    </w:p>
    <w:p w14:paraId="189754D2" w14:textId="48771C71" w:rsidR="00617001" w:rsidRPr="00617001" w:rsidRDefault="005532DC" w:rsidP="00617001">
      <w:pPr>
        <w:rPr>
          <w:rFonts w:ascii="Times New Roman" w:hAnsi="Times New Roman"/>
          <w:szCs w:val="24"/>
        </w:rPr>
      </w:pPr>
      <w:r w:rsidRPr="001B4317">
        <w:rPr>
          <w:rFonts w:ascii="Times New Roman" w:hAnsi="Times New Roman"/>
          <w:b/>
          <w:szCs w:val="24"/>
        </w:rPr>
        <w:t>Course Goals</w:t>
      </w:r>
      <w:r w:rsidR="00617001">
        <w:rPr>
          <w:rFonts w:ascii="Times New Roman" w:hAnsi="Times New Roman"/>
          <w:b/>
          <w:szCs w:val="24"/>
        </w:rPr>
        <w:t xml:space="preserve">: </w:t>
      </w:r>
      <w:r w:rsidR="00617001">
        <w:rPr>
          <w:rFonts w:ascii="Times New Roman" w:hAnsi="Times New Roman"/>
          <w:color w:val="000000"/>
          <w:szCs w:val="24"/>
          <w:shd w:val="clear" w:color="auto" w:fill="FFFFFF"/>
        </w:rPr>
        <w:t xml:space="preserve">The goal of the class is to introduce and describe </w:t>
      </w:r>
      <w:proofErr w:type="spellStart"/>
      <w:r w:rsidR="00617001">
        <w:rPr>
          <w:rFonts w:ascii="Times New Roman" w:hAnsi="Times New Roman"/>
          <w:color w:val="000000"/>
          <w:szCs w:val="24"/>
          <w:shd w:val="clear" w:color="auto" w:fill="FFFFFF"/>
        </w:rPr>
        <w:t>orbifolds</w:t>
      </w:r>
      <w:proofErr w:type="spellEnd"/>
      <w:r w:rsidR="00617001">
        <w:rPr>
          <w:rFonts w:ascii="Times New Roman" w:hAnsi="Times New Roman"/>
          <w:color w:val="000000"/>
          <w:szCs w:val="24"/>
          <w:shd w:val="clear" w:color="auto" w:fill="FFFFFF"/>
        </w:rPr>
        <w:t xml:space="preserve">. We will focus mainly on </w:t>
      </w:r>
      <w:proofErr w:type="spellStart"/>
      <w:r w:rsidR="00617001">
        <w:rPr>
          <w:rFonts w:ascii="Times New Roman" w:hAnsi="Times New Roman"/>
          <w:color w:val="000000"/>
          <w:szCs w:val="24"/>
          <w:shd w:val="clear" w:color="auto" w:fill="FFFFFF"/>
        </w:rPr>
        <w:t>orbifolds</w:t>
      </w:r>
      <w:proofErr w:type="spellEnd"/>
      <w:r w:rsidR="00617001">
        <w:rPr>
          <w:rFonts w:ascii="Times New Roman" w:hAnsi="Times New Roman"/>
          <w:color w:val="000000"/>
          <w:szCs w:val="24"/>
          <w:shd w:val="clear" w:color="auto" w:fill="FFFFFF"/>
        </w:rPr>
        <w:t xml:space="preserve"> in dimension 2 and 3. </w:t>
      </w:r>
    </w:p>
    <w:p w14:paraId="7F44258E" w14:textId="6561D262" w:rsidR="00C75658" w:rsidRDefault="0004001C" w:rsidP="00C7565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461A454" w14:textId="77777777" w:rsidR="00C75658" w:rsidRPr="00C75658" w:rsidRDefault="00C75658" w:rsidP="00470040">
      <w:pPr>
        <w:rPr>
          <w:rFonts w:ascii="Times New Roman" w:hAnsi="Times New Roman"/>
          <w:szCs w:val="24"/>
        </w:rPr>
      </w:pPr>
    </w:p>
    <w:p w14:paraId="7FD3072E" w14:textId="77777777" w:rsidR="00804E45" w:rsidRDefault="00470040">
      <w:pPr>
        <w:jc w:val="both"/>
        <w:rPr>
          <w:rFonts w:ascii="Times New Roman" w:hAnsi="Times New Roman"/>
          <w:szCs w:val="24"/>
        </w:rPr>
      </w:pPr>
      <w:r w:rsidRPr="001B4317">
        <w:rPr>
          <w:rFonts w:ascii="Times New Roman" w:hAnsi="Times New Roman"/>
          <w:b/>
          <w:szCs w:val="24"/>
        </w:rPr>
        <w:t>Grading</w:t>
      </w:r>
      <w:r w:rsidR="00727D26" w:rsidRPr="001B4317">
        <w:rPr>
          <w:rFonts w:ascii="Times New Roman" w:hAnsi="Times New Roman"/>
          <w:b/>
          <w:szCs w:val="24"/>
        </w:rPr>
        <w:t>:</w:t>
      </w:r>
      <w:r w:rsidR="005D03FB" w:rsidRPr="001B4317">
        <w:rPr>
          <w:rFonts w:ascii="Times New Roman" w:hAnsi="Times New Roman"/>
          <w:szCs w:val="24"/>
        </w:rPr>
        <w:t xml:space="preserve"> </w:t>
      </w:r>
    </w:p>
    <w:p w14:paraId="4779D74F" w14:textId="6333A01F" w:rsidR="00694BC7" w:rsidRPr="00617001" w:rsidRDefault="00617001" w:rsidP="004C624A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grading scheme is the same regardless of the number of credit hours you are signed up for. Roughly, completely 2/3 of each assignment will get you an A and 1/3 will get you a B. Less than that will earn a C or below. Do not fall into this </w:t>
      </w:r>
      <w:r w:rsidR="00BD21BF">
        <w:rPr>
          <w:rFonts w:ascii="Times New Roman" w:hAnsi="Times New Roman"/>
          <w:szCs w:val="24"/>
        </w:rPr>
        <w:t xml:space="preserve">last </w:t>
      </w:r>
      <w:r>
        <w:rPr>
          <w:rFonts w:ascii="Times New Roman" w:hAnsi="Times New Roman"/>
          <w:szCs w:val="24"/>
        </w:rPr>
        <w:t>category.</w:t>
      </w:r>
    </w:p>
    <w:p w14:paraId="1C8AF93D" w14:textId="77777777" w:rsidR="00617001" w:rsidRPr="00694BC7" w:rsidRDefault="00617001" w:rsidP="004C624A">
      <w:pPr>
        <w:ind w:left="720"/>
        <w:jc w:val="both"/>
        <w:rPr>
          <w:rFonts w:ascii="Times New Roman" w:hAnsi="Times New Roman"/>
          <w:szCs w:val="24"/>
        </w:rPr>
      </w:pPr>
    </w:p>
    <w:p w14:paraId="6FE8AF5B" w14:textId="554233F9" w:rsidR="007F29EC" w:rsidRPr="001B4317" w:rsidRDefault="00334889">
      <w:pPr>
        <w:jc w:val="both"/>
        <w:rPr>
          <w:rFonts w:ascii="Times New Roman" w:hAnsi="Times New Roman"/>
          <w:szCs w:val="24"/>
        </w:rPr>
      </w:pPr>
      <w:r w:rsidRPr="001B4317">
        <w:rPr>
          <w:rFonts w:ascii="Times New Roman" w:hAnsi="Times New Roman"/>
          <w:b/>
          <w:szCs w:val="24"/>
        </w:rPr>
        <w:t>Academic Honest</w:t>
      </w:r>
      <w:r w:rsidR="00B949A6" w:rsidRPr="001B4317">
        <w:rPr>
          <w:rFonts w:ascii="Times New Roman" w:hAnsi="Times New Roman"/>
          <w:b/>
          <w:szCs w:val="24"/>
        </w:rPr>
        <w:t>y:</w:t>
      </w:r>
      <w:r w:rsidRPr="001B4317">
        <w:rPr>
          <w:rFonts w:ascii="Times New Roman" w:hAnsi="Times New Roman"/>
          <w:szCs w:val="24"/>
        </w:rPr>
        <w:t xml:space="preserve"> Don’t cheat. Don’t copy off of other students, allow other students to copy your work,</w:t>
      </w:r>
      <w:r w:rsidR="00804E45">
        <w:rPr>
          <w:rFonts w:ascii="Times New Roman" w:hAnsi="Times New Roman"/>
          <w:szCs w:val="24"/>
        </w:rPr>
        <w:t xml:space="preserve"> have someone else do your</w:t>
      </w:r>
      <w:r w:rsidRPr="001B4317">
        <w:rPr>
          <w:rFonts w:ascii="Times New Roman" w:hAnsi="Times New Roman"/>
          <w:szCs w:val="24"/>
        </w:rPr>
        <w:t xml:space="preserve"> work, or present work you find in printed or electronic sources as your own. </w:t>
      </w:r>
      <w:r w:rsidR="00804E45">
        <w:rPr>
          <w:rFonts w:ascii="Times New Roman" w:hAnsi="Times New Roman"/>
          <w:b/>
          <w:szCs w:val="24"/>
        </w:rPr>
        <w:t>You</w:t>
      </w:r>
      <w:r w:rsidRPr="001B4317">
        <w:rPr>
          <w:rFonts w:ascii="Times New Roman" w:hAnsi="Times New Roman"/>
          <w:b/>
          <w:szCs w:val="24"/>
        </w:rPr>
        <w:t xml:space="preserve"> </w:t>
      </w:r>
      <w:r w:rsidR="00804E45">
        <w:rPr>
          <w:rFonts w:ascii="Times New Roman" w:hAnsi="Times New Roman"/>
          <w:b/>
          <w:szCs w:val="24"/>
        </w:rPr>
        <w:t xml:space="preserve">should be working together, </w:t>
      </w:r>
      <w:r w:rsidRPr="001B4317">
        <w:rPr>
          <w:rFonts w:ascii="Times New Roman" w:hAnsi="Times New Roman"/>
          <w:b/>
          <w:szCs w:val="24"/>
        </w:rPr>
        <w:t>but</w:t>
      </w:r>
      <w:r w:rsidR="00804E45">
        <w:rPr>
          <w:rFonts w:ascii="Times New Roman" w:hAnsi="Times New Roman"/>
          <w:b/>
          <w:szCs w:val="24"/>
        </w:rPr>
        <w:t xml:space="preserve"> you</w:t>
      </w:r>
      <w:r w:rsidRPr="001B4317">
        <w:rPr>
          <w:rFonts w:ascii="Times New Roman" w:hAnsi="Times New Roman"/>
          <w:b/>
          <w:szCs w:val="24"/>
        </w:rPr>
        <w:t xml:space="preserve"> should write your solutions independen</w:t>
      </w:r>
      <w:r w:rsidR="00804E45">
        <w:rPr>
          <w:rFonts w:ascii="Times New Roman" w:hAnsi="Times New Roman"/>
          <w:b/>
          <w:szCs w:val="24"/>
        </w:rPr>
        <w:t>tly, without looking at what</w:t>
      </w:r>
      <w:r w:rsidRPr="001B4317">
        <w:rPr>
          <w:rFonts w:ascii="Times New Roman" w:hAnsi="Times New Roman"/>
          <w:b/>
          <w:szCs w:val="24"/>
        </w:rPr>
        <w:t xml:space="preserve"> someone else has produced. </w:t>
      </w:r>
      <w:r w:rsidRPr="001B4317">
        <w:rPr>
          <w:rFonts w:ascii="Times New Roman" w:hAnsi="Times New Roman"/>
          <w:szCs w:val="24"/>
        </w:rPr>
        <w:t xml:space="preserve">See the OSU </w:t>
      </w:r>
      <w:r w:rsidR="004C2B36">
        <w:rPr>
          <w:rFonts w:ascii="Times New Roman" w:hAnsi="Times New Roman"/>
          <w:szCs w:val="24"/>
        </w:rPr>
        <w:t>Fall</w:t>
      </w:r>
      <w:r w:rsidR="004C624A">
        <w:rPr>
          <w:rFonts w:ascii="Times New Roman" w:hAnsi="Times New Roman"/>
          <w:szCs w:val="24"/>
        </w:rPr>
        <w:t xml:space="preserve"> 2018</w:t>
      </w:r>
      <w:r w:rsidRPr="001B4317">
        <w:rPr>
          <w:rFonts w:ascii="Times New Roman" w:hAnsi="Times New Roman"/>
          <w:szCs w:val="24"/>
        </w:rPr>
        <w:t xml:space="preserve"> Syllab</w:t>
      </w:r>
      <w:r w:rsidR="00A70635">
        <w:rPr>
          <w:rFonts w:ascii="Times New Roman" w:hAnsi="Times New Roman"/>
          <w:szCs w:val="24"/>
        </w:rPr>
        <w:t>us Attachment</w:t>
      </w:r>
      <w:r w:rsidRPr="001B4317">
        <w:rPr>
          <w:rFonts w:ascii="Times New Roman" w:hAnsi="Times New Roman"/>
          <w:szCs w:val="24"/>
        </w:rPr>
        <w:t xml:space="preserve"> for more information. For questions, contact the Office of Academic Affairs, 101 Whitehurst, (405) 744-5627, http://academicintegrity.okstate.edu. I deal with cheating very harshly; don’t take any chances</w:t>
      </w:r>
      <w:r w:rsidR="00617001">
        <w:rPr>
          <w:rFonts w:ascii="Times New Roman" w:hAnsi="Times New Roman"/>
          <w:szCs w:val="24"/>
        </w:rPr>
        <w:t xml:space="preserve">. </w:t>
      </w:r>
      <w:r w:rsidR="00E31113">
        <w:rPr>
          <w:rFonts w:ascii="Times New Roman" w:hAnsi="Times New Roman"/>
          <w:szCs w:val="24"/>
        </w:rPr>
        <w:t xml:space="preserve"> </w:t>
      </w:r>
    </w:p>
    <w:p w14:paraId="4C9C22DB" w14:textId="77777777" w:rsidR="005D03FB" w:rsidRPr="001B4317" w:rsidRDefault="005D03FB">
      <w:pPr>
        <w:jc w:val="both"/>
        <w:rPr>
          <w:rFonts w:ascii="Times New Roman" w:hAnsi="Times New Roman"/>
          <w:b/>
          <w:szCs w:val="24"/>
        </w:rPr>
      </w:pPr>
    </w:p>
    <w:p w14:paraId="1CF1FB82" w14:textId="09C05516" w:rsidR="005D03FB" w:rsidRDefault="005D03FB">
      <w:pPr>
        <w:jc w:val="both"/>
        <w:rPr>
          <w:rFonts w:ascii="Times New Roman" w:hAnsi="Times New Roman"/>
          <w:szCs w:val="24"/>
        </w:rPr>
      </w:pPr>
      <w:r w:rsidRPr="001B4317">
        <w:rPr>
          <w:rFonts w:ascii="Times New Roman" w:hAnsi="Times New Roman"/>
          <w:b/>
          <w:szCs w:val="24"/>
        </w:rPr>
        <w:t>Spec</w:t>
      </w:r>
      <w:r w:rsidR="00C32C71" w:rsidRPr="001B4317">
        <w:rPr>
          <w:rFonts w:ascii="Times New Roman" w:hAnsi="Times New Roman"/>
          <w:b/>
          <w:szCs w:val="24"/>
        </w:rPr>
        <w:t>ial Accommodations for Students:</w:t>
      </w:r>
      <w:r w:rsidRPr="001B4317">
        <w:rPr>
          <w:rFonts w:ascii="Times New Roman" w:hAnsi="Times New Roman"/>
          <w:szCs w:val="24"/>
        </w:rPr>
        <w:t xml:space="preserve"> </w:t>
      </w:r>
      <w:r w:rsidR="00C32C71" w:rsidRPr="001B4317">
        <w:rPr>
          <w:rFonts w:ascii="Times New Roman" w:hAnsi="Times New Roman"/>
          <w:szCs w:val="24"/>
        </w:rPr>
        <w:t>If you have a qualifying disability,</w:t>
      </w:r>
      <w:r w:rsidR="00CA3F36">
        <w:rPr>
          <w:rFonts w:ascii="Times New Roman" w:hAnsi="Times New Roman"/>
          <w:szCs w:val="24"/>
        </w:rPr>
        <w:t xml:space="preserve"> please</w:t>
      </w:r>
      <w:r w:rsidR="00561E55">
        <w:rPr>
          <w:rFonts w:ascii="Times New Roman" w:hAnsi="Times New Roman"/>
          <w:szCs w:val="24"/>
        </w:rPr>
        <w:t xml:space="preserve"> inform me </w:t>
      </w:r>
      <w:r w:rsidR="00BD5A09">
        <w:rPr>
          <w:rFonts w:ascii="Times New Roman" w:hAnsi="Times New Roman"/>
          <w:szCs w:val="24"/>
        </w:rPr>
        <w:t xml:space="preserve">privately </w:t>
      </w:r>
      <w:r w:rsidR="00561E55">
        <w:rPr>
          <w:rFonts w:ascii="Times New Roman" w:hAnsi="Times New Roman"/>
          <w:szCs w:val="24"/>
        </w:rPr>
        <w:t>and</w:t>
      </w:r>
      <w:r w:rsidR="00BD5A09">
        <w:rPr>
          <w:rFonts w:ascii="Times New Roman" w:hAnsi="Times New Roman"/>
          <w:szCs w:val="24"/>
        </w:rPr>
        <w:t xml:space="preserve"> also</w:t>
      </w:r>
      <w:r w:rsidR="00CA3F36">
        <w:rPr>
          <w:rFonts w:ascii="Times New Roman" w:hAnsi="Times New Roman"/>
          <w:szCs w:val="24"/>
        </w:rPr>
        <w:t xml:space="preserve"> arrange for </w:t>
      </w:r>
      <w:r w:rsidR="001947A7">
        <w:rPr>
          <w:rFonts w:ascii="Times New Roman" w:hAnsi="Times New Roman"/>
          <w:szCs w:val="24"/>
        </w:rPr>
        <w:t>Student Disability S</w:t>
      </w:r>
      <w:r w:rsidR="00CA3F36">
        <w:rPr>
          <w:rFonts w:ascii="Times New Roman" w:hAnsi="Times New Roman"/>
          <w:szCs w:val="24"/>
        </w:rPr>
        <w:t>ervices to notify me</w:t>
      </w:r>
      <w:r w:rsidR="00C32C71" w:rsidRPr="001B4317">
        <w:rPr>
          <w:rFonts w:ascii="Times New Roman" w:hAnsi="Times New Roman"/>
          <w:szCs w:val="24"/>
        </w:rPr>
        <w:t xml:space="preserve"> </w:t>
      </w:r>
      <w:r w:rsidR="00BD5A09">
        <w:rPr>
          <w:rFonts w:ascii="Times New Roman" w:hAnsi="Times New Roman"/>
          <w:szCs w:val="24"/>
        </w:rPr>
        <w:t>(</w:t>
      </w:r>
      <w:r w:rsidR="00CA3F36">
        <w:rPr>
          <w:rFonts w:ascii="Times New Roman" w:hAnsi="Times New Roman"/>
          <w:szCs w:val="24"/>
        </w:rPr>
        <w:t>early in the semester</w:t>
      </w:r>
      <w:r w:rsidR="00BD5A09">
        <w:rPr>
          <w:rFonts w:ascii="Times New Roman" w:hAnsi="Times New Roman"/>
          <w:szCs w:val="24"/>
        </w:rPr>
        <w:t>)</w:t>
      </w:r>
      <w:r w:rsidR="00CA3F36">
        <w:rPr>
          <w:rFonts w:ascii="Times New Roman" w:hAnsi="Times New Roman"/>
          <w:szCs w:val="24"/>
        </w:rPr>
        <w:t xml:space="preserve"> about your accommodation.</w:t>
      </w:r>
      <w:r w:rsidR="00C32C71" w:rsidRPr="001B4317">
        <w:rPr>
          <w:rFonts w:ascii="Times New Roman" w:hAnsi="Times New Roman"/>
          <w:szCs w:val="24"/>
        </w:rPr>
        <w:t xml:space="preserve"> Se</w:t>
      </w:r>
      <w:r w:rsidR="00A70635">
        <w:rPr>
          <w:rFonts w:ascii="Times New Roman" w:hAnsi="Times New Roman"/>
          <w:szCs w:val="24"/>
        </w:rPr>
        <w:t xml:space="preserve">e the Syllabus Attachment </w:t>
      </w:r>
      <w:r w:rsidR="00C32C71" w:rsidRPr="001B4317">
        <w:rPr>
          <w:rFonts w:ascii="Times New Roman" w:hAnsi="Times New Roman"/>
          <w:szCs w:val="24"/>
        </w:rPr>
        <w:t>for more information.</w:t>
      </w:r>
    </w:p>
    <w:p w14:paraId="0A4A7CCD" w14:textId="77777777" w:rsidR="0000586D" w:rsidRDefault="0000586D">
      <w:pPr>
        <w:jc w:val="both"/>
        <w:rPr>
          <w:rFonts w:ascii="Times New Roman" w:hAnsi="Times New Roman"/>
          <w:szCs w:val="24"/>
        </w:rPr>
      </w:pPr>
    </w:p>
    <w:p w14:paraId="66A27E64" w14:textId="54D7D75F" w:rsidR="0000586D" w:rsidRDefault="000261B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Mental health resources and mandatory reporting</w:t>
      </w:r>
      <w:r w:rsidR="0000586D" w:rsidRPr="001B4317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</w:t>
      </w:r>
      <w:proofErr w:type="gramStart"/>
      <w:r>
        <w:rPr>
          <w:rFonts w:ascii="Times New Roman" w:hAnsi="Times New Roman"/>
          <w:szCs w:val="24"/>
        </w:rPr>
        <w:t>university</w:t>
      </w:r>
      <w:proofErr w:type="gramEnd"/>
      <w:r>
        <w:rPr>
          <w:rFonts w:ascii="Times New Roman" w:hAnsi="Times New Roman"/>
          <w:szCs w:val="24"/>
        </w:rPr>
        <w:t xml:space="preserve"> has a number of facilities and resources available to all students for your well-being. One such resource is the University Counseling Services (405-744-</w:t>
      </w:r>
      <w:r w:rsidRPr="000261BB">
        <w:rPr>
          <w:rFonts w:ascii="Times New Roman" w:hAnsi="Times New Roman"/>
          <w:szCs w:val="24"/>
        </w:rPr>
        <w:t>5472</w:t>
      </w:r>
      <w:r>
        <w:rPr>
          <w:rFonts w:ascii="Times New Roman" w:hAnsi="Times New Roman"/>
          <w:szCs w:val="24"/>
        </w:rPr>
        <w:t xml:space="preserve"> </w:t>
      </w:r>
      <w:r w:rsidRPr="000261BB">
        <w:rPr>
          <w:rFonts w:ascii="Times New Roman" w:hAnsi="Times New Roman"/>
          <w:szCs w:val="24"/>
        </w:rPr>
        <w:t>ucs.okstate.edu</w:t>
      </w:r>
      <w:r>
        <w:rPr>
          <w:rFonts w:ascii="Times New Roman" w:hAnsi="Times New Roman"/>
          <w:szCs w:val="24"/>
        </w:rPr>
        <w:t xml:space="preserve">). While I take each </w:t>
      </w:r>
      <w:proofErr w:type="gramStart"/>
      <w:r>
        <w:rPr>
          <w:rFonts w:ascii="Times New Roman" w:hAnsi="Times New Roman"/>
          <w:szCs w:val="24"/>
        </w:rPr>
        <w:t>student’s</w:t>
      </w:r>
      <w:proofErr w:type="gramEnd"/>
      <w:r>
        <w:rPr>
          <w:rFonts w:ascii="Times New Roman" w:hAnsi="Times New Roman"/>
          <w:szCs w:val="24"/>
        </w:rPr>
        <w:t xml:space="preserve"> privacy seriously, </w:t>
      </w:r>
      <w:r w:rsidRPr="000261BB">
        <w:rPr>
          <w:rFonts w:ascii="Times New Roman" w:hAnsi="Times New Roman"/>
          <w:szCs w:val="24"/>
        </w:rPr>
        <w:t xml:space="preserve">as </w:t>
      </w:r>
      <w:r>
        <w:rPr>
          <w:rFonts w:ascii="Times New Roman" w:hAnsi="Times New Roman"/>
          <w:szCs w:val="24"/>
        </w:rPr>
        <w:t xml:space="preserve">an instructor of record I am obligated to comply with Title IX and 1is2many </w:t>
      </w:r>
      <w:r w:rsidR="00D4714D">
        <w:rPr>
          <w:rFonts w:ascii="Times New Roman" w:hAnsi="Times New Roman"/>
          <w:szCs w:val="24"/>
        </w:rPr>
        <w:t>by</w:t>
      </w:r>
      <w:r>
        <w:rPr>
          <w:rFonts w:ascii="Times New Roman" w:hAnsi="Times New Roman"/>
          <w:szCs w:val="24"/>
        </w:rPr>
        <w:t xml:space="preserve"> report</w:t>
      </w:r>
      <w:r w:rsidR="00D4714D">
        <w:rPr>
          <w:rFonts w:ascii="Times New Roman" w:hAnsi="Times New Roman"/>
          <w:szCs w:val="24"/>
        </w:rPr>
        <w:t>ing</w:t>
      </w:r>
      <w:r>
        <w:rPr>
          <w:rFonts w:ascii="Times New Roman" w:hAnsi="Times New Roman"/>
          <w:szCs w:val="24"/>
        </w:rPr>
        <w:t xml:space="preserve"> any instances of sexual assault</w:t>
      </w:r>
      <w:r w:rsidR="00D4714D">
        <w:rPr>
          <w:rFonts w:ascii="Times New Roman" w:hAnsi="Times New Roman"/>
          <w:szCs w:val="24"/>
        </w:rPr>
        <w:t>, harassment,</w:t>
      </w:r>
      <w:r>
        <w:rPr>
          <w:rFonts w:ascii="Times New Roman" w:hAnsi="Times New Roman"/>
          <w:szCs w:val="24"/>
        </w:rPr>
        <w:t xml:space="preserve"> or misconduct</w:t>
      </w:r>
      <w:r w:rsidR="00550245">
        <w:rPr>
          <w:rFonts w:ascii="Times New Roman" w:hAnsi="Times New Roman"/>
          <w:szCs w:val="24"/>
        </w:rPr>
        <w:t xml:space="preserve"> brought to my attention</w:t>
      </w:r>
      <w:r>
        <w:rPr>
          <w:rFonts w:ascii="Times New Roman" w:hAnsi="Times New Roman"/>
          <w:szCs w:val="24"/>
        </w:rPr>
        <w:t xml:space="preserve">.  </w:t>
      </w:r>
    </w:p>
    <w:p w14:paraId="287A2F09" w14:textId="67D0CA9F" w:rsidR="00FB36C1" w:rsidRPr="007019BE" w:rsidRDefault="00FB36C1" w:rsidP="00D4714D">
      <w:pPr>
        <w:jc w:val="both"/>
        <w:rPr>
          <w:rFonts w:ascii="Times New Roman" w:hAnsi="Times New Roman"/>
          <w:szCs w:val="24"/>
        </w:rPr>
      </w:pPr>
    </w:p>
    <w:sectPr w:rsidR="00FB36C1" w:rsidRPr="007019BE" w:rsidSect="00D5789D">
      <w:footerReference w:type="default" r:id="rId8"/>
      <w:head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16FAE" w14:textId="77777777" w:rsidR="00336FC6" w:rsidRDefault="00336FC6">
      <w:r>
        <w:separator/>
      </w:r>
    </w:p>
  </w:endnote>
  <w:endnote w:type="continuationSeparator" w:id="0">
    <w:p w14:paraId="1E16724B" w14:textId="77777777" w:rsidR="00336FC6" w:rsidRDefault="003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D07D5" w14:textId="77777777" w:rsidR="00B46FFB" w:rsidRDefault="00B46FFB">
    <w:pPr>
      <w:pStyle w:val="Footer"/>
      <w:jc w:val="center"/>
    </w:pPr>
    <w:r>
      <w:fldChar w:fldCharType="begin"/>
    </w:r>
    <w:r>
      <w:instrText xml:space="preserve"> PAGE  </w:instrText>
    </w:r>
    <w:r>
      <w:fldChar w:fldCharType="separate"/>
    </w:r>
    <w:r w:rsidR="005635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85614" w14:textId="77777777" w:rsidR="00336FC6" w:rsidRDefault="00336FC6">
      <w:r>
        <w:separator/>
      </w:r>
    </w:p>
  </w:footnote>
  <w:footnote w:type="continuationSeparator" w:id="0">
    <w:p w14:paraId="65011E9D" w14:textId="77777777" w:rsidR="00336FC6" w:rsidRDefault="0033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1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510"/>
      <w:gridCol w:w="1387"/>
      <w:gridCol w:w="2663"/>
      <w:gridCol w:w="270"/>
      <w:gridCol w:w="1193"/>
      <w:gridCol w:w="718"/>
    </w:tblGrid>
    <w:tr w:rsidR="00BF5B55" w14:paraId="630B1A5F" w14:textId="77777777" w:rsidTr="0056350F">
      <w:trPr>
        <w:trHeight w:val="333"/>
      </w:trPr>
      <w:tc>
        <w:tcPr>
          <w:tcW w:w="2510" w:type="dxa"/>
        </w:tcPr>
        <w:p w14:paraId="4536FE67" w14:textId="2762BA5F" w:rsidR="00BF5B55" w:rsidRDefault="0056350F" w:rsidP="00D5789D">
          <w:pPr>
            <w:pStyle w:val="Head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Geometric </w:t>
          </w:r>
          <w:proofErr w:type="spellStart"/>
          <w:r>
            <w:rPr>
              <w:rFonts w:ascii="Times New Roman" w:hAnsi="Times New Roman"/>
              <w:b/>
            </w:rPr>
            <w:t>Orbifolds</w:t>
          </w:r>
          <w:proofErr w:type="spellEnd"/>
        </w:p>
      </w:tc>
      <w:tc>
        <w:tcPr>
          <w:tcW w:w="1387" w:type="dxa"/>
        </w:tcPr>
        <w:p w14:paraId="69CA8883" w14:textId="77777777" w:rsidR="00BF5B55" w:rsidRDefault="00BF5B55" w:rsidP="00D5789D">
          <w:pPr>
            <w:pStyle w:val="Header"/>
            <w:rPr>
              <w:rFonts w:ascii="Times New Roman" w:hAnsi="Times New Roman"/>
              <w:b/>
            </w:rPr>
          </w:pPr>
        </w:p>
      </w:tc>
      <w:tc>
        <w:tcPr>
          <w:tcW w:w="2663" w:type="dxa"/>
        </w:tcPr>
        <w:p w14:paraId="19E3F44A" w14:textId="2CD8EDFE" w:rsidR="00BF5B55" w:rsidRDefault="00A63D78" w:rsidP="00617001">
          <w:pPr>
            <w:pStyle w:val="Head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MATH  </w:t>
          </w:r>
          <w:r w:rsidR="00617001">
            <w:rPr>
              <w:rFonts w:ascii="Times New Roman" w:hAnsi="Times New Roman"/>
              <w:b/>
            </w:rPr>
            <w:t>6010</w:t>
          </w:r>
          <w:r w:rsidR="00BF5B55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1463" w:type="dxa"/>
          <w:gridSpan w:val="2"/>
        </w:tcPr>
        <w:p w14:paraId="591F8789" w14:textId="77777777" w:rsidR="00BF5B55" w:rsidRDefault="00CD0E48" w:rsidP="00A63D78">
          <w:pPr>
            <w:pStyle w:val="Head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Fall</w:t>
          </w:r>
          <w:r w:rsidR="00BF5B55">
            <w:rPr>
              <w:rFonts w:ascii="Times New Roman" w:hAnsi="Times New Roman"/>
              <w:b/>
            </w:rPr>
            <w:t xml:space="preserve"> </w:t>
          </w:r>
          <w:r w:rsidR="0016799E">
            <w:rPr>
              <w:rFonts w:ascii="Times New Roman" w:hAnsi="Times New Roman"/>
              <w:b/>
            </w:rPr>
            <w:t>201</w:t>
          </w:r>
          <w:r>
            <w:rPr>
              <w:rFonts w:ascii="Times New Roman" w:hAnsi="Times New Roman"/>
              <w:b/>
            </w:rPr>
            <w:t>8</w:t>
          </w:r>
        </w:p>
      </w:tc>
      <w:tc>
        <w:tcPr>
          <w:tcW w:w="718" w:type="dxa"/>
        </w:tcPr>
        <w:p w14:paraId="299F65A4" w14:textId="77777777" w:rsidR="00BF5B55" w:rsidRDefault="00BF5B55" w:rsidP="00D5789D">
          <w:pPr>
            <w:pStyle w:val="Header"/>
            <w:rPr>
              <w:rFonts w:ascii="Times New Roman" w:hAnsi="Times New Roman"/>
              <w:b/>
            </w:rPr>
          </w:pPr>
        </w:p>
      </w:tc>
    </w:tr>
    <w:tr w:rsidR="00BF5B55" w14:paraId="7BD6685A" w14:textId="77777777" w:rsidTr="00BF5B55">
      <w:trPr>
        <w:trHeight w:val="81"/>
      </w:trPr>
      <w:tc>
        <w:tcPr>
          <w:tcW w:w="2510" w:type="dxa"/>
          <w:tcBorders>
            <w:bottom w:val="single" w:sz="12" w:space="0" w:color="auto"/>
          </w:tcBorders>
        </w:tcPr>
        <w:p w14:paraId="3BFF8787" w14:textId="77777777" w:rsidR="00BF5B55" w:rsidRDefault="00BF5B55" w:rsidP="00D5789D">
          <w:pPr>
            <w:pStyle w:val="Header"/>
            <w:rPr>
              <w:rFonts w:ascii="Times New Roman" w:hAnsi="Times New Roman"/>
              <w:b/>
            </w:rPr>
          </w:pPr>
        </w:p>
      </w:tc>
      <w:tc>
        <w:tcPr>
          <w:tcW w:w="1387" w:type="dxa"/>
          <w:tcBorders>
            <w:bottom w:val="single" w:sz="12" w:space="0" w:color="auto"/>
          </w:tcBorders>
        </w:tcPr>
        <w:p w14:paraId="54FF17CA" w14:textId="77777777" w:rsidR="00BF5B55" w:rsidRDefault="00BF5B55" w:rsidP="00D5789D">
          <w:pPr>
            <w:pStyle w:val="Header"/>
            <w:rPr>
              <w:rFonts w:ascii="Times New Roman" w:hAnsi="Times New Roman"/>
              <w:b/>
            </w:rPr>
          </w:pPr>
        </w:p>
      </w:tc>
      <w:tc>
        <w:tcPr>
          <w:tcW w:w="2933" w:type="dxa"/>
          <w:gridSpan w:val="2"/>
          <w:tcBorders>
            <w:bottom w:val="single" w:sz="12" w:space="0" w:color="auto"/>
          </w:tcBorders>
        </w:tcPr>
        <w:p w14:paraId="594080BD" w14:textId="01A73E51" w:rsidR="00BF5B55" w:rsidRPr="0056350F" w:rsidRDefault="00BF5B55" w:rsidP="0056350F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b/>
            </w:rPr>
            <w:t>CRN</w:t>
          </w:r>
          <w:r w:rsidR="0056350F" w:rsidRPr="0056350F">
            <w:rPr>
              <w:rFonts w:ascii="Arial" w:hAnsi="Arial" w:cs="Arial"/>
              <w:color w:val="000000"/>
              <w:sz w:val="22"/>
              <w:szCs w:val="22"/>
              <w:shd w:val="clear" w:color="auto" w:fill="FFFFFF"/>
            </w:rPr>
            <w:t xml:space="preserve"> </w:t>
          </w:r>
          <w:r w:rsidR="0056350F" w:rsidRPr="0056350F">
            <w:rPr>
              <w:rFonts w:ascii="Arial" w:hAnsi="Arial" w:cs="Arial"/>
              <w:b/>
              <w:color w:val="000000"/>
              <w:sz w:val="22"/>
              <w:szCs w:val="22"/>
              <w:shd w:val="clear" w:color="auto" w:fill="FFFFFF"/>
            </w:rPr>
            <w:t>62357</w:t>
          </w:r>
        </w:p>
      </w:tc>
      <w:tc>
        <w:tcPr>
          <w:tcW w:w="1193" w:type="dxa"/>
          <w:tcBorders>
            <w:bottom w:val="single" w:sz="12" w:space="0" w:color="auto"/>
          </w:tcBorders>
        </w:tcPr>
        <w:p w14:paraId="1A97C321" w14:textId="77777777" w:rsidR="00BF5B55" w:rsidRDefault="00BF5B55" w:rsidP="00D5789D">
          <w:pPr>
            <w:pStyle w:val="Header"/>
            <w:rPr>
              <w:rFonts w:ascii="Times New Roman" w:hAnsi="Times New Roman"/>
              <w:b/>
            </w:rPr>
          </w:pPr>
        </w:p>
      </w:tc>
      <w:tc>
        <w:tcPr>
          <w:tcW w:w="718" w:type="dxa"/>
          <w:tcBorders>
            <w:bottom w:val="single" w:sz="12" w:space="0" w:color="auto"/>
          </w:tcBorders>
        </w:tcPr>
        <w:p w14:paraId="4B25951D" w14:textId="77777777" w:rsidR="00BF5B55" w:rsidRDefault="00BF5B55" w:rsidP="00D5789D">
          <w:pPr>
            <w:pStyle w:val="Header"/>
            <w:rPr>
              <w:rFonts w:ascii="Times New Roman" w:hAnsi="Times New Roman"/>
              <w:b/>
            </w:rPr>
          </w:pPr>
        </w:p>
      </w:tc>
    </w:tr>
  </w:tbl>
  <w:p w14:paraId="6B6E3755" w14:textId="77777777" w:rsidR="00D5789D" w:rsidRDefault="00D57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79F"/>
    <w:multiLevelType w:val="hybridMultilevel"/>
    <w:tmpl w:val="0C08EE46"/>
    <w:lvl w:ilvl="0" w:tplc="DFB6C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1D17B3"/>
    <w:multiLevelType w:val="hybridMultilevel"/>
    <w:tmpl w:val="A99400E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22C4DEA"/>
    <w:multiLevelType w:val="hybridMultilevel"/>
    <w:tmpl w:val="602CF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70F2A"/>
    <w:multiLevelType w:val="hybridMultilevel"/>
    <w:tmpl w:val="D220C94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65B57"/>
    <w:multiLevelType w:val="hybridMultilevel"/>
    <w:tmpl w:val="A364D08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D9F0AA0"/>
    <w:multiLevelType w:val="hybridMultilevel"/>
    <w:tmpl w:val="AF5E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D390D"/>
    <w:multiLevelType w:val="hybridMultilevel"/>
    <w:tmpl w:val="E2D47D6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AF93A75"/>
    <w:multiLevelType w:val="hybridMultilevel"/>
    <w:tmpl w:val="C0B2F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833EE"/>
    <w:multiLevelType w:val="hybridMultilevel"/>
    <w:tmpl w:val="2CDE858A"/>
    <w:lvl w:ilvl="0" w:tplc="BF7A23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3B"/>
    <w:rsid w:val="0000586D"/>
    <w:rsid w:val="0002434C"/>
    <w:rsid w:val="000261BB"/>
    <w:rsid w:val="00030603"/>
    <w:rsid w:val="000319E0"/>
    <w:rsid w:val="0004001C"/>
    <w:rsid w:val="00041E3B"/>
    <w:rsid w:val="00060499"/>
    <w:rsid w:val="0006497B"/>
    <w:rsid w:val="0009002B"/>
    <w:rsid w:val="000A341D"/>
    <w:rsid w:val="000B4422"/>
    <w:rsid w:val="000C66B4"/>
    <w:rsid w:val="000E0842"/>
    <w:rsid w:val="000E65F5"/>
    <w:rsid w:val="000F0DE6"/>
    <w:rsid w:val="00110CD6"/>
    <w:rsid w:val="00133091"/>
    <w:rsid w:val="0013517E"/>
    <w:rsid w:val="00151DE6"/>
    <w:rsid w:val="001531C8"/>
    <w:rsid w:val="00161BFF"/>
    <w:rsid w:val="0016799E"/>
    <w:rsid w:val="00171C09"/>
    <w:rsid w:val="001947A7"/>
    <w:rsid w:val="00195848"/>
    <w:rsid w:val="001A6694"/>
    <w:rsid w:val="001B4317"/>
    <w:rsid w:val="001B7CF7"/>
    <w:rsid w:val="001D0D5A"/>
    <w:rsid w:val="001D0FC4"/>
    <w:rsid w:val="00223B45"/>
    <w:rsid w:val="00241403"/>
    <w:rsid w:val="00244E9F"/>
    <w:rsid w:val="0025469E"/>
    <w:rsid w:val="00257D15"/>
    <w:rsid w:val="00263ADD"/>
    <w:rsid w:val="002A1071"/>
    <w:rsid w:val="002C0F46"/>
    <w:rsid w:val="002C6A03"/>
    <w:rsid w:val="002D06FC"/>
    <w:rsid w:val="003014BD"/>
    <w:rsid w:val="00324B56"/>
    <w:rsid w:val="003254F8"/>
    <w:rsid w:val="00334889"/>
    <w:rsid w:val="00336FC6"/>
    <w:rsid w:val="00361528"/>
    <w:rsid w:val="00370FCA"/>
    <w:rsid w:val="00400C95"/>
    <w:rsid w:val="00412410"/>
    <w:rsid w:val="00415AE1"/>
    <w:rsid w:val="00434094"/>
    <w:rsid w:val="0045045F"/>
    <w:rsid w:val="00470040"/>
    <w:rsid w:val="00494352"/>
    <w:rsid w:val="004B0273"/>
    <w:rsid w:val="004C2B36"/>
    <w:rsid w:val="004C58AE"/>
    <w:rsid w:val="004C624A"/>
    <w:rsid w:val="004D1A24"/>
    <w:rsid w:val="004D1FD6"/>
    <w:rsid w:val="004E2E47"/>
    <w:rsid w:val="0050034A"/>
    <w:rsid w:val="00504328"/>
    <w:rsid w:val="00507A37"/>
    <w:rsid w:val="005107F0"/>
    <w:rsid w:val="00510B8A"/>
    <w:rsid w:val="0051632C"/>
    <w:rsid w:val="00537D61"/>
    <w:rsid w:val="00550245"/>
    <w:rsid w:val="005532DC"/>
    <w:rsid w:val="005537AF"/>
    <w:rsid w:val="00561E55"/>
    <w:rsid w:val="0056350F"/>
    <w:rsid w:val="00567479"/>
    <w:rsid w:val="005A698A"/>
    <w:rsid w:val="005B0CEB"/>
    <w:rsid w:val="005B4BEB"/>
    <w:rsid w:val="005C1C77"/>
    <w:rsid w:val="005D03FB"/>
    <w:rsid w:val="005E5112"/>
    <w:rsid w:val="005E6DB0"/>
    <w:rsid w:val="005F5B8C"/>
    <w:rsid w:val="005F6762"/>
    <w:rsid w:val="00612D26"/>
    <w:rsid w:val="00617001"/>
    <w:rsid w:val="00654103"/>
    <w:rsid w:val="006718C8"/>
    <w:rsid w:val="00694BC7"/>
    <w:rsid w:val="006A404E"/>
    <w:rsid w:val="006C548F"/>
    <w:rsid w:val="006E7E1A"/>
    <w:rsid w:val="006F3BA9"/>
    <w:rsid w:val="007019BE"/>
    <w:rsid w:val="007064B3"/>
    <w:rsid w:val="00727D26"/>
    <w:rsid w:val="00792058"/>
    <w:rsid w:val="007926CE"/>
    <w:rsid w:val="007D77CE"/>
    <w:rsid w:val="007E21E1"/>
    <w:rsid w:val="007E3F5B"/>
    <w:rsid w:val="007F05CD"/>
    <w:rsid w:val="007F29EC"/>
    <w:rsid w:val="007F3614"/>
    <w:rsid w:val="00804E45"/>
    <w:rsid w:val="00816815"/>
    <w:rsid w:val="00822A1B"/>
    <w:rsid w:val="0083034F"/>
    <w:rsid w:val="0085166F"/>
    <w:rsid w:val="008549A0"/>
    <w:rsid w:val="00857C1F"/>
    <w:rsid w:val="00861A49"/>
    <w:rsid w:val="0086674A"/>
    <w:rsid w:val="00872F3C"/>
    <w:rsid w:val="00880231"/>
    <w:rsid w:val="00886B71"/>
    <w:rsid w:val="008927C1"/>
    <w:rsid w:val="00894772"/>
    <w:rsid w:val="008A4E7E"/>
    <w:rsid w:val="008A5ED6"/>
    <w:rsid w:val="008C4D6F"/>
    <w:rsid w:val="008D0E10"/>
    <w:rsid w:val="00920BCD"/>
    <w:rsid w:val="00920DD9"/>
    <w:rsid w:val="00930C73"/>
    <w:rsid w:val="00933248"/>
    <w:rsid w:val="0093740D"/>
    <w:rsid w:val="0094002D"/>
    <w:rsid w:val="00941FA2"/>
    <w:rsid w:val="0095604A"/>
    <w:rsid w:val="009A2282"/>
    <w:rsid w:val="009C683D"/>
    <w:rsid w:val="009E407A"/>
    <w:rsid w:val="009F5111"/>
    <w:rsid w:val="00A03A31"/>
    <w:rsid w:val="00A04B55"/>
    <w:rsid w:val="00A323E8"/>
    <w:rsid w:val="00A37372"/>
    <w:rsid w:val="00A37D93"/>
    <w:rsid w:val="00A41397"/>
    <w:rsid w:val="00A63D78"/>
    <w:rsid w:val="00A70635"/>
    <w:rsid w:val="00AA4CC0"/>
    <w:rsid w:val="00AA6270"/>
    <w:rsid w:val="00AD2863"/>
    <w:rsid w:val="00AE2B4F"/>
    <w:rsid w:val="00AE3F4E"/>
    <w:rsid w:val="00B26AF8"/>
    <w:rsid w:val="00B351EF"/>
    <w:rsid w:val="00B41602"/>
    <w:rsid w:val="00B41E62"/>
    <w:rsid w:val="00B46FFB"/>
    <w:rsid w:val="00B65763"/>
    <w:rsid w:val="00B949A6"/>
    <w:rsid w:val="00BD21BF"/>
    <w:rsid w:val="00BD5A09"/>
    <w:rsid w:val="00BF237A"/>
    <w:rsid w:val="00BF5B55"/>
    <w:rsid w:val="00BF6AE7"/>
    <w:rsid w:val="00BF7DBA"/>
    <w:rsid w:val="00C048D8"/>
    <w:rsid w:val="00C156D8"/>
    <w:rsid w:val="00C15DD9"/>
    <w:rsid w:val="00C30FD9"/>
    <w:rsid w:val="00C32C71"/>
    <w:rsid w:val="00C3694A"/>
    <w:rsid w:val="00C74BC4"/>
    <w:rsid w:val="00C75658"/>
    <w:rsid w:val="00C908BB"/>
    <w:rsid w:val="00C951F0"/>
    <w:rsid w:val="00CA18B0"/>
    <w:rsid w:val="00CA3F36"/>
    <w:rsid w:val="00CA3F53"/>
    <w:rsid w:val="00CD0E48"/>
    <w:rsid w:val="00CE72B9"/>
    <w:rsid w:val="00D04093"/>
    <w:rsid w:val="00D12C25"/>
    <w:rsid w:val="00D13A65"/>
    <w:rsid w:val="00D340B8"/>
    <w:rsid w:val="00D45B92"/>
    <w:rsid w:val="00D4714D"/>
    <w:rsid w:val="00D5789D"/>
    <w:rsid w:val="00DB0A1E"/>
    <w:rsid w:val="00DE1703"/>
    <w:rsid w:val="00DE687B"/>
    <w:rsid w:val="00DF5870"/>
    <w:rsid w:val="00E24BA7"/>
    <w:rsid w:val="00E31113"/>
    <w:rsid w:val="00E41789"/>
    <w:rsid w:val="00E43C1D"/>
    <w:rsid w:val="00E4622B"/>
    <w:rsid w:val="00E47020"/>
    <w:rsid w:val="00E4763E"/>
    <w:rsid w:val="00E56A1D"/>
    <w:rsid w:val="00E73BE3"/>
    <w:rsid w:val="00EC1574"/>
    <w:rsid w:val="00EC57D5"/>
    <w:rsid w:val="00ED29AD"/>
    <w:rsid w:val="00EF1C65"/>
    <w:rsid w:val="00F23796"/>
    <w:rsid w:val="00F54B75"/>
    <w:rsid w:val="00F61843"/>
    <w:rsid w:val="00F81CF5"/>
    <w:rsid w:val="00FB36C1"/>
    <w:rsid w:val="00FC6118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FCBC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BCD"/>
    <w:pPr>
      <w:keepNext/>
      <w:widowControl w:val="0"/>
      <w:spacing w:after="120"/>
      <w:contextualSpacing/>
      <w:outlineLvl w:val="0"/>
    </w:pPr>
    <w:rPr>
      <w:rFonts w:ascii="Times New Roman" w:hAnsi="Times New Roman"/>
      <w:b/>
      <w:smallCaps/>
      <w:snapToGrid w:val="0"/>
      <w:sz w:val="18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63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converted-space">
    <w:name w:val="apple-converted-space"/>
    <w:rsid w:val="0045045F"/>
  </w:style>
  <w:style w:type="paragraph" w:styleId="NoSpacing">
    <w:name w:val="No Spacing"/>
    <w:uiPriority w:val="1"/>
    <w:qFormat/>
    <w:rsid w:val="00B949A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043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20BCD"/>
    <w:rPr>
      <w:rFonts w:ascii="Times New Roman" w:hAnsi="Times New Roman"/>
      <w:b/>
      <w:smallCaps/>
      <w:snapToGrid w:val="0"/>
      <w:sz w:val="18"/>
      <w:szCs w:val="18"/>
    </w:rPr>
  </w:style>
  <w:style w:type="character" w:customStyle="1" w:styleId="FooterChar">
    <w:name w:val="Footer Char"/>
    <w:link w:val="Footer"/>
    <w:uiPriority w:val="99"/>
    <w:rsid w:val="00920BCD"/>
    <w:rPr>
      <w:sz w:val="24"/>
    </w:rPr>
  </w:style>
  <w:style w:type="character" w:customStyle="1" w:styleId="Heading4Char">
    <w:name w:val="Heading 4 Char"/>
    <w:link w:val="Heading4"/>
    <w:semiHidden/>
    <w:rsid w:val="0051632C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36C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FB36C1"/>
    <w:rPr>
      <w:b/>
      <w:bCs/>
    </w:rPr>
  </w:style>
  <w:style w:type="paragraph" w:styleId="BalloonText">
    <w:name w:val="Balloon Text"/>
    <w:basedOn w:val="Normal"/>
    <w:link w:val="BalloonTextChar"/>
    <w:rsid w:val="0024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.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3403-Syl-Fall 93</vt:lpstr>
    </vt:vector>
  </TitlesOfParts>
  <Company>OSU</Company>
  <LinksUpToDate>false</LinksUpToDate>
  <CharactersWithSpaces>2241</CharactersWithSpaces>
  <SharedDoc>false</SharedDoc>
  <HLinks>
    <vt:vector size="24" baseType="variant">
      <vt:variant>
        <vt:i4>1441911</vt:i4>
      </vt:variant>
      <vt:variant>
        <vt:i4>9</vt:i4>
      </vt:variant>
      <vt:variant>
        <vt:i4>0</vt:i4>
      </vt:variant>
      <vt:variant>
        <vt:i4>5</vt:i4>
      </vt:variant>
      <vt:variant>
        <vt:lpwstr>mailto:cynthia.francisco@okstate.edu</vt:lpwstr>
      </vt:variant>
      <vt:variant>
        <vt:lpwstr/>
      </vt:variant>
      <vt:variant>
        <vt:i4>4718662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https://www.facebook.com/groups/Math3603FranciscoSpring2018/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http://online.okstate.edu/</vt:lpwstr>
      </vt:variant>
      <vt:variant>
        <vt:lpwstr/>
      </vt:variant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mailto:cynthia.francisco@okstate.edu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3403-Syl-Fall 93</dc:title>
  <dc:subject/>
  <dc:creator>MARGIE KEENER</dc:creator>
  <cp:keywords/>
  <cp:lastModifiedBy>Johnston, Mary</cp:lastModifiedBy>
  <cp:revision>2</cp:revision>
  <cp:lastPrinted>2017-08-21T14:57:00Z</cp:lastPrinted>
  <dcterms:created xsi:type="dcterms:W3CDTF">2018-08-28T17:22:00Z</dcterms:created>
  <dcterms:modified xsi:type="dcterms:W3CDTF">2018-08-28T17:22:00Z</dcterms:modified>
</cp:coreProperties>
</file>